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562" w:rsidRPr="00030562" w:rsidRDefault="00030562" w:rsidP="00030562">
      <w:pPr>
        <w:spacing w:before="100" w:beforeAutospacing="1" w:after="100" w:afterAutospacing="1" w:line="240" w:lineRule="auto"/>
        <w:outlineLvl w:val="2"/>
        <w:rPr>
          <w:rFonts w:ascii="Times New Roman" w:eastAsia="Times New Roman" w:hAnsi="Times New Roman" w:cs="Times New Roman"/>
          <w:b/>
          <w:bCs/>
          <w:sz w:val="48"/>
          <w:szCs w:val="48"/>
          <w:lang w:eastAsia="en-IE"/>
        </w:rPr>
      </w:pPr>
      <w:r w:rsidRPr="00B80518">
        <w:rPr>
          <w:rFonts w:ascii="Times New Roman" w:eastAsia="Times New Roman" w:hAnsi="Times New Roman" w:cs="Times New Roman"/>
          <w:b/>
          <w:bCs/>
          <w:color w:val="C00000"/>
          <w:sz w:val="48"/>
          <w:szCs w:val="48"/>
          <w:lang w:eastAsia="en-IE"/>
        </w:rPr>
        <w:t>Play Dough Recipe</w:t>
      </w:r>
      <w:r w:rsidR="00B80518" w:rsidRPr="00B80518">
        <w:rPr>
          <w:rFonts w:ascii="Times New Roman" w:eastAsia="Times New Roman" w:hAnsi="Times New Roman" w:cs="Times New Roman"/>
          <w:b/>
          <w:bCs/>
          <w:color w:val="C00000"/>
          <w:sz w:val="48"/>
          <w:szCs w:val="48"/>
          <w:lang w:eastAsia="en-IE"/>
        </w:rPr>
        <w:t xml:space="preserve">  </w:t>
      </w:r>
      <w:r w:rsidR="00B80518">
        <w:rPr>
          <w:b/>
          <w:bCs/>
          <w:noProof/>
          <w:sz w:val="48"/>
          <w:szCs w:val="48"/>
          <w:lang w:eastAsia="en-IE"/>
        </w:rPr>
        <w:drawing>
          <wp:inline distT="0" distB="0" distL="0" distR="0" wp14:anchorId="57A1D8BA" wp14:editId="39076FB0">
            <wp:extent cx="2857500" cy="1600200"/>
            <wp:effectExtent l="0" t="0" r="0" b="0"/>
            <wp:docPr id="2" name="Picture 2" descr="C:\Users\gwen.mannion.DOCCFS\AppData\Local\Microsoft\Windows\INetCache\Content.MSO\AD20866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wen.mannion.DOCCFS\AppData\Local\Microsoft\Windows\INetCache\Content.MSO\AD208665.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inline>
        </w:drawing>
      </w:r>
    </w:p>
    <w:p w:rsidR="00030562" w:rsidRDefault="00030562" w:rsidP="00030562">
      <w:pPr>
        <w:spacing w:before="100" w:beforeAutospacing="1" w:after="100" w:afterAutospacing="1" w:line="240" w:lineRule="auto"/>
        <w:outlineLvl w:val="2"/>
        <w:rPr>
          <w:rFonts w:ascii="Times New Roman" w:eastAsia="Times New Roman" w:hAnsi="Times New Roman" w:cs="Times New Roman"/>
          <w:b/>
          <w:bCs/>
          <w:sz w:val="27"/>
          <w:szCs w:val="27"/>
          <w:lang w:eastAsia="en-IE"/>
        </w:rPr>
      </w:pPr>
    </w:p>
    <w:p w:rsidR="00030562" w:rsidRPr="00B80518" w:rsidRDefault="00030562" w:rsidP="00030562">
      <w:pPr>
        <w:spacing w:before="100" w:beforeAutospacing="1" w:after="100" w:afterAutospacing="1" w:line="240" w:lineRule="auto"/>
        <w:outlineLvl w:val="2"/>
        <w:rPr>
          <w:rFonts w:ascii="Times New Roman" w:eastAsia="Times New Roman" w:hAnsi="Times New Roman" w:cs="Times New Roman"/>
          <w:b/>
          <w:bCs/>
          <w:sz w:val="36"/>
          <w:szCs w:val="36"/>
          <w:lang w:eastAsia="en-IE"/>
        </w:rPr>
      </w:pPr>
      <w:r w:rsidRPr="00B80518">
        <w:rPr>
          <w:rFonts w:ascii="Times New Roman" w:eastAsia="Times New Roman" w:hAnsi="Times New Roman" w:cs="Times New Roman"/>
          <w:b/>
          <w:bCs/>
          <w:sz w:val="36"/>
          <w:szCs w:val="36"/>
          <w:lang w:eastAsia="en-IE"/>
        </w:rPr>
        <w:t>Ingredients</w:t>
      </w:r>
      <w:bookmarkStart w:id="0" w:name="_GoBack"/>
      <w:bookmarkEnd w:id="0"/>
    </w:p>
    <w:p w:rsidR="00030562" w:rsidRPr="00B80518" w:rsidRDefault="00030562" w:rsidP="00030562">
      <w:pPr>
        <w:numPr>
          <w:ilvl w:val="0"/>
          <w:numId w:val="1"/>
        </w:numPr>
        <w:spacing w:before="100" w:beforeAutospacing="1" w:after="100" w:afterAutospacing="1" w:line="240" w:lineRule="auto"/>
        <w:rPr>
          <w:rFonts w:ascii="Times New Roman" w:eastAsia="Times New Roman" w:hAnsi="Times New Roman" w:cs="Times New Roman"/>
          <w:sz w:val="36"/>
          <w:szCs w:val="36"/>
          <w:lang w:eastAsia="en-IE"/>
        </w:rPr>
      </w:pPr>
      <w:r w:rsidRPr="00B80518">
        <w:rPr>
          <w:rFonts w:ascii="Times New Roman" w:eastAsia="Times New Roman" w:hAnsi="Times New Roman" w:cs="Times New Roman"/>
          <w:sz w:val="36"/>
          <w:szCs w:val="36"/>
          <w:lang w:eastAsia="en-IE"/>
        </w:rPr>
        <w:t>1 cup of flour (whatever kind you have on hand)</w:t>
      </w:r>
    </w:p>
    <w:p w:rsidR="00030562" w:rsidRPr="00B80518" w:rsidRDefault="00030562" w:rsidP="00030562">
      <w:pPr>
        <w:numPr>
          <w:ilvl w:val="0"/>
          <w:numId w:val="1"/>
        </w:numPr>
        <w:spacing w:before="100" w:beforeAutospacing="1" w:after="100" w:afterAutospacing="1" w:line="240" w:lineRule="auto"/>
        <w:rPr>
          <w:rFonts w:ascii="Times New Roman" w:eastAsia="Times New Roman" w:hAnsi="Times New Roman" w:cs="Times New Roman"/>
          <w:sz w:val="36"/>
          <w:szCs w:val="36"/>
          <w:lang w:eastAsia="en-IE"/>
        </w:rPr>
      </w:pPr>
      <w:r w:rsidRPr="00B80518">
        <w:rPr>
          <w:rFonts w:ascii="Times New Roman" w:eastAsia="Times New Roman" w:hAnsi="Times New Roman" w:cs="Times New Roman"/>
          <w:sz w:val="36"/>
          <w:szCs w:val="36"/>
          <w:lang w:eastAsia="en-IE"/>
        </w:rPr>
        <w:t>¼ cup of salt</w:t>
      </w:r>
    </w:p>
    <w:p w:rsidR="00030562" w:rsidRPr="00B80518" w:rsidRDefault="00030562" w:rsidP="00030562">
      <w:pPr>
        <w:numPr>
          <w:ilvl w:val="0"/>
          <w:numId w:val="1"/>
        </w:numPr>
        <w:spacing w:before="100" w:beforeAutospacing="1" w:after="100" w:afterAutospacing="1" w:line="240" w:lineRule="auto"/>
        <w:rPr>
          <w:rFonts w:ascii="Times New Roman" w:eastAsia="Times New Roman" w:hAnsi="Times New Roman" w:cs="Times New Roman"/>
          <w:sz w:val="36"/>
          <w:szCs w:val="36"/>
          <w:lang w:eastAsia="en-IE"/>
        </w:rPr>
      </w:pPr>
      <w:r w:rsidRPr="00B80518">
        <w:rPr>
          <w:rFonts w:ascii="Times New Roman" w:eastAsia="Times New Roman" w:hAnsi="Times New Roman" w:cs="Times New Roman"/>
          <w:sz w:val="36"/>
          <w:szCs w:val="36"/>
          <w:lang w:eastAsia="en-IE"/>
        </w:rPr>
        <w:t xml:space="preserve">1 </w:t>
      </w:r>
      <w:proofErr w:type="spellStart"/>
      <w:r w:rsidRPr="00B80518">
        <w:rPr>
          <w:rFonts w:ascii="Times New Roman" w:eastAsia="Times New Roman" w:hAnsi="Times New Roman" w:cs="Times New Roman"/>
          <w:sz w:val="36"/>
          <w:szCs w:val="36"/>
          <w:lang w:eastAsia="en-IE"/>
        </w:rPr>
        <w:t>Tbsp</w:t>
      </w:r>
      <w:proofErr w:type="spellEnd"/>
      <w:r w:rsidRPr="00B80518">
        <w:rPr>
          <w:rFonts w:ascii="Times New Roman" w:eastAsia="Times New Roman" w:hAnsi="Times New Roman" w:cs="Times New Roman"/>
          <w:sz w:val="36"/>
          <w:szCs w:val="36"/>
          <w:lang w:eastAsia="en-IE"/>
        </w:rPr>
        <w:t xml:space="preserve"> cream of tartar (optional)</w:t>
      </w:r>
    </w:p>
    <w:p w:rsidR="00030562" w:rsidRPr="00B80518" w:rsidRDefault="00030562" w:rsidP="00030562">
      <w:pPr>
        <w:numPr>
          <w:ilvl w:val="0"/>
          <w:numId w:val="1"/>
        </w:numPr>
        <w:spacing w:before="100" w:beforeAutospacing="1" w:after="100" w:afterAutospacing="1" w:line="240" w:lineRule="auto"/>
        <w:rPr>
          <w:rFonts w:ascii="Times New Roman" w:eastAsia="Times New Roman" w:hAnsi="Times New Roman" w:cs="Times New Roman"/>
          <w:sz w:val="36"/>
          <w:szCs w:val="36"/>
          <w:lang w:eastAsia="en-IE"/>
        </w:rPr>
      </w:pPr>
      <w:r w:rsidRPr="00B80518">
        <w:rPr>
          <w:rFonts w:ascii="Times New Roman" w:eastAsia="Times New Roman" w:hAnsi="Times New Roman" w:cs="Times New Roman"/>
          <w:sz w:val="36"/>
          <w:szCs w:val="36"/>
          <w:lang w:eastAsia="en-IE"/>
        </w:rPr>
        <w:t>½ cup of warm water</w:t>
      </w:r>
    </w:p>
    <w:p w:rsidR="00030562" w:rsidRPr="00B80518" w:rsidRDefault="00B80518" w:rsidP="00030562">
      <w:pPr>
        <w:numPr>
          <w:ilvl w:val="0"/>
          <w:numId w:val="1"/>
        </w:numPr>
        <w:spacing w:before="100" w:beforeAutospacing="1" w:after="100" w:afterAutospacing="1" w:line="240" w:lineRule="auto"/>
        <w:rPr>
          <w:rFonts w:ascii="Times New Roman" w:eastAsia="Times New Roman" w:hAnsi="Times New Roman" w:cs="Times New Roman"/>
          <w:sz w:val="36"/>
          <w:szCs w:val="36"/>
          <w:lang w:eastAsia="en-IE"/>
        </w:rPr>
      </w:pPr>
      <w:r w:rsidRPr="00B80518">
        <w:rPr>
          <w:rFonts w:ascii="Times New Roman" w:eastAsia="Times New Roman" w:hAnsi="Times New Roman" w:cs="Times New Roman"/>
          <w:sz w:val="36"/>
          <w:szCs w:val="36"/>
          <w:lang w:eastAsia="en-IE"/>
        </w:rPr>
        <w:t xml:space="preserve">Roughly </w:t>
      </w:r>
      <w:r w:rsidR="00030562" w:rsidRPr="00B80518">
        <w:rPr>
          <w:rFonts w:ascii="Times New Roman" w:eastAsia="Times New Roman" w:hAnsi="Times New Roman" w:cs="Times New Roman"/>
          <w:sz w:val="36"/>
          <w:szCs w:val="36"/>
          <w:lang w:eastAsia="en-IE"/>
        </w:rPr>
        <w:t>5 drops of natural food colou</w:t>
      </w:r>
      <w:r w:rsidRPr="00B80518">
        <w:rPr>
          <w:rFonts w:ascii="Times New Roman" w:eastAsia="Times New Roman" w:hAnsi="Times New Roman" w:cs="Times New Roman"/>
          <w:sz w:val="36"/>
          <w:szCs w:val="36"/>
          <w:lang w:eastAsia="en-IE"/>
        </w:rPr>
        <w:t>ring</w:t>
      </w:r>
      <w:r w:rsidR="00030562" w:rsidRPr="00B80518">
        <w:rPr>
          <w:rFonts w:ascii="Times New Roman" w:eastAsia="Times New Roman" w:hAnsi="Times New Roman" w:cs="Times New Roman"/>
          <w:sz w:val="36"/>
          <w:szCs w:val="36"/>
          <w:lang w:eastAsia="en-IE"/>
        </w:rPr>
        <w:t xml:space="preserve"> </w:t>
      </w:r>
    </w:p>
    <w:p w:rsidR="00B80518" w:rsidRPr="00B80518" w:rsidRDefault="00B80518" w:rsidP="00B80518">
      <w:pPr>
        <w:spacing w:before="100" w:beforeAutospacing="1" w:after="100" w:afterAutospacing="1" w:line="240" w:lineRule="auto"/>
        <w:ind w:left="720"/>
        <w:rPr>
          <w:rFonts w:ascii="Times New Roman" w:eastAsia="Times New Roman" w:hAnsi="Times New Roman" w:cs="Times New Roman"/>
          <w:sz w:val="36"/>
          <w:szCs w:val="36"/>
          <w:lang w:eastAsia="en-IE"/>
        </w:rPr>
      </w:pPr>
    </w:p>
    <w:p w:rsidR="00030562" w:rsidRPr="00B80518" w:rsidRDefault="00030562" w:rsidP="00030562">
      <w:pPr>
        <w:spacing w:before="100" w:beforeAutospacing="1" w:after="100" w:afterAutospacing="1" w:line="240" w:lineRule="auto"/>
        <w:outlineLvl w:val="2"/>
        <w:rPr>
          <w:rFonts w:ascii="Times New Roman" w:eastAsia="Times New Roman" w:hAnsi="Times New Roman" w:cs="Times New Roman"/>
          <w:b/>
          <w:bCs/>
          <w:sz w:val="36"/>
          <w:szCs w:val="36"/>
          <w:lang w:eastAsia="en-IE"/>
        </w:rPr>
      </w:pPr>
      <w:r w:rsidRPr="00B80518">
        <w:rPr>
          <w:rFonts w:ascii="Times New Roman" w:eastAsia="Times New Roman" w:hAnsi="Times New Roman" w:cs="Times New Roman"/>
          <w:b/>
          <w:bCs/>
          <w:sz w:val="36"/>
          <w:szCs w:val="36"/>
          <w:lang w:eastAsia="en-IE"/>
        </w:rPr>
        <w:t>Instructions</w:t>
      </w:r>
    </w:p>
    <w:p w:rsidR="00030562" w:rsidRPr="00B80518" w:rsidRDefault="00030562" w:rsidP="00030562">
      <w:pPr>
        <w:numPr>
          <w:ilvl w:val="0"/>
          <w:numId w:val="2"/>
        </w:numPr>
        <w:spacing w:before="100" w:beforeAutospacing="1" w:after="100" w:afterAutospacing="1" w:line="240" w:lineRule="auto"/>
        <w:rPr>
          <w:rFonts w:ascii="Times New Roman" w:eastAsia="Times New Roman" w:hAnsi="Times New Roman" w:cs="Times New Roman"/>
          <w:sz w:val="36"/>
          <w:szCs w:val="36"/>
          <w:lang w:eastAsia="en-IE"/>
        </w:rPr>
      </w:pPr>
      <w:r w:rsidRPr="00B80518">
        <w:rPr>
          <w:rFonts w:ascii="Times New Roman" w:eastAsia="Times New Roman" w:hAnsi="Times New Roman" w:cs="Times New Roman"/>
          <w:sz w:val="36"/>
          <w:szCs w:val="36"/>
          <w:lang w:eastAsia="en-IE"/>
        </w:rPr>
        <w:t>Mix together the flour, salt, and cream of tartar.</w:t>
      </w:r>
    </w:p>
    <w:p w:rsidR="00B80518" w:rsidRPr="00B80518" w:rsidRDefault="00B80518" w:rsidP="00B80518">
      <w:pPr>
        <w:spacing w:before="100" w:beforeAutospacing="1" w:after="100" w:afterAutospacing="1" w:line="240" w:lineRule="auto"/>
        <w:rPr>
          <w:rFonts w:ascii="Times New Roman" w:eastAsia="Times New Roman" w:hAnsi="Times New Roman" w:cs="Times New Roman"/>
          <w:sz w:val="36"/>
          <w:szCs w:val="36"/>
          <w:lang w:eastAsia="en-IE"/>
        </w:rPr>
      </w:pPr>
      <w:r w:rsidRPr="00B80518">
        <w:rPr>
          <w:noProof/>
          <w:sz w:val="36"/>
          <w:szCs w:val="36"/>
          <w:lang w:eastAsia="en-IE"/>
        </w:rPr>
        <w:drawing>
          <wp:inline distT="0" distB="0" distL="0" distR="0" wp14:anchorId="21D6FF62" wp14:editId="67788B17">
            <wp:extent cx="2257425" cy="1619250"/>
            <wp:effectExtent l="0" t="0" r="9525" b="0"/>
            <wp:docPr id="3" name="Picture 3" descr="Image result for flour mix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lour mix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57425" cy="1619250"/>
                    </a:xfrm>
                    <a:prstGeom prst="rect">
                      <a:avLst/>
                    </a:prstGeom>
                    <a:noFill/>
                    <a:ln>
                      <a:noFill/>
                    </a:ln>
                  </pic:spPr>
                </pic:pic>
              </a:graphicData>
            </a:graphic>
          </wp:inline>
        </w:drawing>
      </w:r>
    </w:p>
    <w:p w:rsidR="00030562" w:rsidRPr="00B80518" w:rsidRDefault="00030562" w:rsidP="00030562">
      <w:pPr>
        <w:numPr>
          <w:ilvl w:val="0"/>
          <w:numId w:val="2"/>
        </w:numPr>
        <w:spacing w:before="100" w:beforeAutospacing="1" w:after="100" w:afterAutospacing="1" w:line="240" w:lineRule="auto"/>
        <w:rPr>
          <w:rFonts w:ascii="Times New Roman" w:eastAsia="Times New Roman" w:hAnsi="Times New Roman" w:cs="Times New Roman"/>
          <w:sz w:val="36"/>
          <w:szCs w:val="36"/>
          <w:lang w:eastAsia="en-IE"/>
        </w:rPr>
      </w:pPr>
      <w:r w:rsidRPr="00B80518">
        <w:rPr>
          <w:rFonts w:ascii="Times New Roman" w:eastAsia="Times New Roman" w:hAnsi="Times New Roman" w:cs="Times New Roman"/>
          <w:sz w:val="36"/>
          <w:szCs w:val="36"/>
          <w:lang w:eastAsia="en-IE"/>
        </w:rPr>
        <w:t>Mix together ½ cup of warm water with a few drops of food colouring.</w:t>
      </w:r>
    </w:p>
    <w:p w:rsidR="00B80518" w:rsidRPr="00B80518" w:rsidRDefault="00B80518" w:rsidP="00B80518">
      <w:pPr>
        <w:spacing w:before="100" w:beforeAutospacing="1" w:after="100" w:afterAutospacing="1" w:line="240" w:lineRule="auto"/>
        <w:rPr>
          <w:rFonts w:ascii="Times New Roman" w:eastAsia="Times New Roman" w:hAnsi="Times New Roman" w:cs="Times New Roman"/>
          <w:sz w:val="36"/>
          <w:szCs w:val="36"/>
          <w:lang w:eastAsia="en-IE"/>
        </w:rPr>
      </w:pPr>
      <w:r w:rsidRPr="00B80518">
        <w:rPr>
          <w:noProof/>
          <w:sz w:val="36"/>
          <w:szCs w:val="36"/>
          <w:lang w:eastAsia="en-IE"/>
        </w:rPr>
        <w:drawing>
          <wp:inline distT="0" distB="0" distL="0" distR="0" wp14:anchorId="244CAC9D" wp14:editId="53081519">
            <wp:extent cx="2524125" cy="1809750"/>
            <wp:effectExtent l="0" t="0" r="9525" b="0"/>
            <wp:docPr id="4" name="Picture 4" descr="C:\Users\gwen.mannion.DOCCFS\AppData\Local\Microsoft\Windows\INetCache\Content.MSO\7A3C2F8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wen.mannion.DOCCFS\AppData\Local\Microsoft\Windows\INetCache\Content.MSO\7A3C2F8E.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24125" cy="1809750"/>
                    </a:xfrm>
                    <a:prstGeom prst="rect">
                      <a:avLst/>
                    </a:prstGeom>
                    <a:noFill/>
                    <a:ln>
                      <a:noFill/>
                    </a:ln>
                  </pic:spPr>
                </pic:pic>
              </a:graphicData>
            </a:graphic>
          </wp:inline>
        </w:drawing>
      </w:r>
    </w:p>
    <w:p w:rsidR="00030562" w:rsidRPr="00B80518" w:rsidRDefault="00030562" w:rsidP="00030562">
      <w:pPr>
        <w:numPr>
          <w:ilvl w:val="0"/>
          <w:numId w:val="2"/>
        </w:numPr>
        <w:spacing w:before="100" w:beforeAutospacing="1" w:after="100" w:afterAutospacing="1" w:line="240" w:lineRule="auto"/>
        <w:rPr>
          <w:rFonts w:ascii="Times New Roman" w:eastAsia="Times New Roman" w:hAnsi="Times New Roman" w:cs="Times New Roman"/>
          <w:sz w:val="36"/>
          <w:szCs w:val="36"/>
          <w:lang w:eastAsia="en-IE"/>
        </w:rPr>
      </w:pPr>
      <w:r w:rsidRPr="00B80518">
        <w:rPr>
          <w:rFonts w:ascii="Times New Roman" w:eastAsia="Times New Roman" w:hAnsi="Times New Roman" w:cs="Times New Roman"/>
          <w:sz w:val="36"/>
          <w:szCs w:val="36"/>
          <w:lang w:eastAsia="en-IE"/>
        </w:rPr>
        <w:t>Slowly pour the water into the flour mixture, stirring as you pour. Stir until combined, then knead with your hands until the flour is completely absorbed. If the dough is too sticky, add more flour until it doesn’t stick at all.</w:t>
      </w:r>
    </w:p>
    <w:p w:rsidR="00B80518" w:rsidRPr="00B80518" w:rsidRDefault="00B80518" w:rsidP="00B80518">
      <w:pPr>
        <w:spacing w:before="100" w:beforeAutospacing="1" w:after="100" w:afterAutospacing="1" w:line="240" w:lineRule="auto"/>
        <w:ind w:left="720"/>
        <w:rPr>
          <w:rFonts w:ascii="Times New Roman" w:eastAsia="Times New Roman" w:hAnsi="Times New Roman" w:cs="Times New Roman"/>
          <w:sz w:val="36"/>
          <w:szCs w:val="36"/>
          <w:lang w:eastAsia="en-IE"/>
        </w:rPr>
      </w:pPr>
      <w:r w:rsidRPr="00B80518">
        <w:rPr>
          <w:noProof/>
          <w:sz w:val="36"/>
          <w:szCs w:val="36"/>
          <w:lang w:eastAsia="en-IE"/>
        </w:rPr>
        <w:drawing>
          <wp:inline distT="0" distB="0" distL="0" distR="0" wp14:anchorId="22A0CA4D" wp14:editId="7A881A90">
            <wp:extent cx="3228975" cy="2476500"/>
            <wp:effectExtent l="0" t="0" r="9525" b="0"/>
            <wp:docPr id="5" name="Picture 5" descr="Image result for water, pour, f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water, pour, flou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28975" cy="2476500"/>
                    </a:xfrm>
                    <a:prstGeom prst="rect">
                      <a:avLst/>
                    </a:prstGeom>
                    <a:noFill/>
                    <a:ln>
                      <a:noFill/>
                    </a:ln>
                  </pic:spPr>
                </pic:pic>
              </a:graphicData>
            </a:graphic>
          </wp:inline>
        </w:drawing>
      </w:r>
    </w:p>
    <w:p w:rsidR="00B80518" w:rsidRPr="00B80518" w:rsidRDefault="00B80518" w:rsidP="00B80518">
      <w:pPr>
        <w:spacing w:before="100" w:beforeAutospacing="1" w:after="100" w:afterAutospacing="1" w:line="240" w:lineRule="auto"/>
        <w:ind w:left="720"/>
        <w:rPr>
          <w:rFonts w:ascii="Times New Roman" w:eastAsia="Times New Roman" w:hAnsi="Times New Roman" w:cs="Times New Roman"/>
          <w:sz w:val="36"/>
          <w:szCs w:val="36"/>
          <w:lang w:eastAsia="en-IE"/>
        </w:rPr>
      </w:pPr>
      <w:r w:rsidRPr="00B80518">
        <w:rPr>
          <w:noProof/>
          <w:sz w:val="36"/>
          <w:szCs w:val="36"/>
          <w:lang w:eastAsia="en-IE"/>
        </w:rPr>
        <w:drawing>
          <wp:inline distT="0" distB="0" distL="0" distR="0" wp14:anchorId="70D30F26" wp14:editId="6533DC13">
            <wp:extent cx="3314700" cy="2295525"/>
            <wp:effectExtent l="0" t="0" r="0" b="9525"/>
            <wp:docPr id="6" name="Picture 6" descr="Image result for kneading, play dou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kneading, play doug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14862" cy="2295637"/>
                    </a:xfrm>
                    <a:prstGeom prst="rect">
                      <a:avLst/>
                    </a:prstGeom>
                    <a:noFill/>
                    <a:ln>
                      <a:noFill/>
                    </a:ln>
                  </pic:spPr>
                </pic:pic>
              </a:graphicData>
            </a:graphic>
          </wp:inline>
        </w:drawing>
      </w:r>
    </w:p>
    <w:p w:rsidR="00B80518" w:rsidRPr="00B80518" w:rsidRDefault="00B80518" w:rsidP="00030562">
      <w:pPr>
        <w:numPr>
          <w:ilvl w:val="0"/>
          <w:numId w:val="2"/>
        </w:numPr>
        <w:spacing w:before="100" w:beforeAutospacing="1" w:after="100" w:afterAutospacing="1" w:line="240" w:lineRule="auto"/>
        <w:rPr>
          <w:rFonts w:ascii="Times New Roman" w:eastAsia="Times New Roman" w:hAnsi="Times New Roman" w:cs="Times New Roman"/>
          <w:sz w:val="36"/>
          <w:szCs w:val="36"/>
          <w:lang w:eastAsia="en-IE"/>
        </w:rPr>
      </w:pPr>
    </w:p>
    <w:p w:rsidR="00030562" w:rsidRPr="00B80518" w:rsidRDefault="00030562" w:rsidP="00030562">
      <w:pPr>
        <w:numPr>
          <w:ilvl w:val="0"/>
          <w:numId w:val="2"/>
        </w:numPr>
        <w:spacing w:before="100" w:beforeAutospacing="1" w:after="100" w:afterAutospacing="1" w:line="240" w:lineRule="auto"/>
        <w:rPr>
          <w:rFonts w:ascii="Times New Roman" w:eastAsia="Times New Roman" w:hAnsi="Times New Roman" w:cs="Times New Roman"/>
          <w:sz w:val="36"/>
          <w:szCs w:val="36"/>
          <w:lang w:eastAsia="en-IE"/>
        </w:rPr>
      </w:pPr>
      <w:r w:rsidRPr="00B80518">
        <w:rPr>
          <w:rFonts w:ascii="Times New Roman" w:eastAsia="Times New Roman" w:hAnsi="Times New Roman" w:cs="Times New Roman"/>
          <w:sz w:val="36"/>
          <w:szCs w:val="36"/>
          <w:lang w:eastAsia="en-IE"/>
        </w:rPr>
        <w:t>Repeat process for whichever colours you want to make.</w:t>
      </w:r>
    </w:p>
    <w:p w:rsidR="00B80518" w:rsidRPr="00B80518" w:rsidRDefault="00B80518" w:rsidP="00030562">
      <w:pPr>
        <w:spacing w:before="100" w:beforeAutospacing="1" w:after="100" w:afterAutospacing="1" w:line="240" w:lineRule="auto"/>
        <w:outlineLvl w:val="2"/>
        <w:rPr>
          <w:rFonts w:ascii="Times New Roman" w:eastAsia="Times New Roman" w:hAnsi="Times New Roman" w:cs="Times New Roman"/>
          <w:b/>
          <w:bCs/>
          <w:sz w:val="36"/>
          <w:szCs w:val="36"/>
          <w:lang w:eastAsia="en-IE"/>
        </w:rPr>
      </w:pPr>
    </w:p>
    <w:p w:rsidR="00030562" w:rsidRPr="00B80518" w:rsidRDefault="00030562" w:rsidP="00030562">
      <w:pPr>
        <w:spacing w:before="100" w:beforeAutospacing="1" w:after="100" w:afterAutospacing="1" w:line="240" w:lineRule="auto"/>
        <w:outlineLvl w:val="2"/>
        <w:rPr>
          <w:rFonts w:ascii="Times New Roman" w:eastAsia="Times New Roman" w:hAnsi="Times New Roman" w:cs="Times New Roman"/>
          <w:b/>
          <w:bCs/>
          <w:sz w:val="36"/>
          <w:szCs w:val="36"/>
          <w:lang w:eastAsia="en-IE"/>
        </w:rPr>
      </w:pPr>
      <w:r w:rsidRPr="00B80518">
        <w:rPr>
          <w:rFonts w:ascii="Times New Roman" w:eastAsia="Times New Roman" w:hAnsi="Times New Roman" w:cs="Times New Roman"/>
          <w:b/>
          <w:bCs/>
          <w:sz w:val="36"/>
          <w:szCs w:val="36"/>
          <w:lang w:eastAsia="en-IE"/>
        </w:rPr>
        <w:t>Notes</w:t>
      </w:r>
    </w:p>
    <w:p w:rsidR="00030562" w:rsidRPr="00B80518" w:rsidRDefault="00030562" w:rsidP="00030562">
      <w:pPr>
        <w:spacing w:before="100" w:beforeAutospacing="1" w:after="100" w:afterAutospacing="1" w:line="240" w:lineRule="auto"/>
        <w:rPr>
          <w:rFonts w:ascii="Times New Roman" w:eastAsia="Times New Roman" w:hAnsi="Times New Roman" w:cs="Times New Roman"/>
          <w:sz w:val="36"/>
          <w:szCs w:val="36"/>
          <w:lang w:eastAsia="en-IE"/>
        </w:rPr>
      </w:pPr>
      <w:r w:rsidRPr="00B80518">
        <w:rPr>
          <w:rFonts w:ascii="Times New Roman" w:eastAsia="Times New Roman" w:hAnsi="Times New Roman" w:cs="Times New Roman"/>
          <w:sz w:val="36"/>
          <w:szCs w:val="36"/>
          <w:lang w:eastAsia="en-IE"/>
        </w:rPr>
        <w:t>Mixing the food colouring with the water before combining with the dry ingredients allows you to blend them by stirring, without staining your hands.</w:t>
      </w:r>
    </w:p>
    <w:p w:rsidR="00B17C4C" w:rsidRPr="00B80518" w:rsidRDefault="00B17C4C">
      <w:pPr>
        <w:rPr>
          <w:sz w:val="36"/>
          <w:szCs w:val="36"/>
        </w:rPr>
      </w:pPr>
    </w:p>
    <w:sectPr w:rsidR="00B17C4C" w:rsidRPr="00B805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9725A1"/>
    <w:multiLevelType w:val="multilevel"/>
    <w:tmpl w:val="A4FE5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F71550"/>
    <w:multiLevelType w:val="multilevel"/>
    <w:tmpl w:val="8C480F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562"/>
    <w:rsid w:val="00030562"/>
    <w:rsid w:val="00B17C4C"/>
    <w:rsid w:val="00B8051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88C3B"/>
  <w15:chartTrackingRefBased/>
  <w15:docId w15:val="{F01A0768-F23F-4804-A802-4FA4D1726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05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05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514409">
      <w:bodyDiv w:val="1"/>
      <w:marLeft w:val="0"/>
      <w:marRight w:val="0"/>
      <w:marTop w:val="0"/>
      <w:marBottom w:val="0"/>
      <w:divBdr>
        <w:top w:val="none" w:sz="0" w:space="0" w:color="auto"/>
        <w:left w:val="none" w:sz="0" w:space="0" w:color="auto"/>
        <w:bottom w:val="none" w:sz="0" w:space="0" w:color="auto"/>
        <w:right w:val="none" w:sz="0" w:space="0" w:color="auto"/>
      </w:divBdr>
      <w:divsChild>
        <w:div w:id="922254847">
          <w:marLeft w:val="0"/>
          <w:marRight w:val="0"/>
          <w:marTop w:val="0"/>
          <w:marBottom w:val="0"/>
          <w:divBdr>
            <w:top w:val="none" w:sz="0" w:space="0" w:color="auto"/>
            <w:left w:val="none" w:sz="0" w:space="0" w:color="auto"/>
            <w:bottom w:val="none" w:sz="0" w:space="0" w:color="auto"/>
            <w:right w:val="none" w:sz="0" w:space="0" w:color="auto"/>
          </w:divBdr>
        </w:div>
        <w:div w:id="792599425">
          <w:marLeft w:val="0"/>
          <w:marRight w:val="0"/>
          <w:marTop w:val="0"/>
          <w:marBottom w:val="0"/>
          <w:divBdr>
            <w:top w:val="none" w:sz="0" w:space="0" w:color="auto"/>
            <w:left w:val="none" w:sz="0" w:space="0" w:color="auto"/>
            <w:bottom w:val="none" w:sz="0" w:space="0" w:color="auto"/>
            <w:right w:val="none" w:sz="0" w:space="0" w:color="auto"/>
          </w:divBdr>
        </w:div>
        <w:div w:id="1764374896">
          <w:marLeft w:val="0"/>
          <w:marRight w:val="0"/>
          <w:marTop w:val="0"/>
          <w:marBottom w:val="0"/>
          <w:divBdr>
            <w:top w:val="none" w:sz="0" w:space="0" w:color="auto"/>
            <w:left w:val="none" w:sz="0" w:space="0" w:color="auto"/>
            <w:bottom w:val="none" w:sz="0" w:space="0" w:color="auto"/>
            <w:right w:val="none" w:sz="0" w:space="0" w:color="auto"/>
          </w:divBdr>
          <w:divsChild>
            <w:div w:id="103522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116</Words>
  <Characters>663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 Mannion</dc:creator>
  <cp:keywords/>
  <dc:description/>
  <cp:lastModifiedBy>gwen.mannion</cp:lastModifiedBy>
  <cp:revision>2</cp:revision>
  <cp:lastPrinted>2020-03-23T15:46:00Z</cp:lastPrinted>
  <dcterms:created xsi:type="dcterms:W3CDTF">2020-03-23T15:48:00Z</dcterms:created>
  <dcterms:modified xsi:type="dcterms:W3CDTF">2020-03-23T15:48:00Z</dcterms:modified>
</cp:coreProperties>
</file>